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0B00F8" w:rsidP="0011725E">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Pediatric and Adult Preventive Care Visits</w:t>
      </w:r>
    </w:p>
    <w:p w:rsidR="0011725E" w:rsidRDefault="000B00F8" w:rsidP="0011725E">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11725E" w:rsidRDefault="000B00F8" w:rsidP="0011725E">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11725E" w:rsidRDefault="000B00F8" w:rsidP="0011725E">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11725E" w:rsidRDefault="0011725E" w:rsidP="0011725E">
      <w:pPr>
        <w:jc w:val="cente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11725E" w:rsidRDefault="0011725E">
      <w:pPr>
        <w:rPr>
          <w:b/>
          <w:bCs/>
        </w:rPr>
      </w:pPr>
    </w:p>
    <w:p w:rsidR="0065120E" w:rsidRPr="0011725E" w:rsidRDefault="000B00F8" w:rsidP="0011725E">
      <w:pPr>
        <w:spacing w:after="0" w:line="480" w:lineRule="auto"/>
        <w:ind w:firstLine="851"/>
        <w:jc w:val="center"/>
        <w:rPr>
          <w:rFonts w:ascii="Times New Roman" w:hAnsi="Times New Roman" w:cs="Times New Roman"/>
          <w:sz w:val="24"/>
          <w:szCs w:val="24"/>
        </w:rPr>
      </w:pPr>
      <w:r w:rsidRPr="0011725E">
        <w:rPr>
          <w:rFonts w:ascii="Times New Roman" w:hAnsi="Times New Roman" w:cs="Times New Roman"/>
          <w:b/>
          <w:bCs/>
          <w:sz w:val="24"/>
          <w:szCs w:val="24"/>
        </w:rPr>
        <w:lastRenderedPageBreak/>
        <w:t>Pediatric and Adult Preventive Care Visits</w:t>
      </w:r>
    </w:p>
    <w:p w:rsidR="0023295C" w:rsidRPr="0011725E" w:rsidRDefault="000B00F8" w:rsidP="0011725E">
      <w:pPr>
        <w:spacing w:after="0" w:line="480" w:lineRule="auto"/>
        <w:ind w:firstLine="851"/>
        <w:rPr>
          <w:rFonts w:ascii="Times New Roman" w:hAnsi="Times New Roman" w:cs="Times New Roman"/>
          <w:sz w:val="24"/>
          <w:szCs w:val="24"/>
        </w:rPr>
      </w:pPr>
      <w:r w:rsidRPr="0011725E">
        <w:rPr>
          <w:rFonts w:ascii="Times New Roman" w:hAnsi="Times New Roman" w:cs="Times New Roman"/>
          <w:sz w:val="24"/>
          <w:szCs w:val="24"/>
        </w:rPr>
        <w:t>Preventive care involves medical services which enhances protection against health conditions and injuries. Preventive care in the USA is covered under the Affordable Care Act, which enhances diseases and establishes low health care costs. The optimal objective of preventive care is to enhance wellness among the population (people of all age brackets)</w:t>
      </w:r>
      <w:r w:rsidR="0065120E" w:rsidRPr="0011725E">
        <w:rPr>
          <w:rFonts w:ascii="Times New Roman" w:hAnsi="Times New Roman" w:cs="Times New Roman"/>
          <w:sz w:val="24"/>
          <w:szCs w:val="24"/>
        </w:rPr>
        <w:t xml:space="preserve"> (</w:t>
      </w:r>
      <w:r w:rsidR="0065120E" w:rsidRPr="0011725E">
        <w:rPr>
          <w:rFonts w:ascii="Times New Roman" w:hAnsi="Times New Roman" w:cs="Times New Roman"/>
          <w:sz w:val="24"/>
          <w:szCs w:val="24"/>
          <w:shd w:val="clear" w:color="auto" w:fill="FFFFFF"/>
        </w:rPr>
        <w:t>Taksler et al., 2018)</w:t>
      </w:r>
      <w:r w:rsidRPr="0011725E">
        <w:rPr>
          <w:rFonts w:ascii="Times New Roman" w:hAnsi="Times New Roman" w:cs="Times New Roman"/>
          <w:sz w:val="24"/>
          <w:szCs w:val="24"/>
        </w:rPr>
        <w:t xml:space="preserve">. Preventive care establishes productivity among people, enabling them to reach their potential senior years. Access to health care at an affordable price is among the strategies that preventive care establishes to ensure that the population's health status is enhanced. </w:t>
      </w:r>
      <w:r w:rsidR="0008672C" w:rsidRPr="0011725E">
        <w:rPr>
          <w:rFonts w:ascii="Times New Roman" w:hAnsi="Times New Roman" w:cs="Times New Roman"/>
          <w:sz w:val="24"/>
          <w:szCs w:val="24"/>
        </w:rPr>
        <w:t xml:space="preserve">It ensures that the diseases are managed before they become complicated- this enhances the prevention of disability and mortality rates. </w:t>
      </w:r>
      <w:r w:rsidR="007F1D5D" w:rsidRPr="0011725E">
        <w:rPr>
          <w:rFonts w:ascii="Times New Roman" w:hAnsi="Times New Roman" w:cs="Times New Roman"/>
          <w:sz w:val="24"/>
          <w:szCs w:val="24"/>
        </w:rPr>
        <w:t xml:space="preserve">People who cannot access affordable </w:t>
      </w:r>
      <w:r w:rsidRPr="0011725E">
        <w:rPr>
          <w:rFonts w:ascii="Times New Roman" w:hAnsi="Times New Roman" w:cs="Times New Roman"/>
          <w:sz w:val="24"/>
          <w:szCs w:val="24"/>
        </w:rPr>
        <w:t xml:space="preserve">care are likely to need emergency care, enhancing costs. Hence preventive care ensures that people are protected. Preventive care visits involve both adult and pediatric care, which have similarities and differences. More so, the goal of education and </w:t>
      </w:r>
      <w:r w:rsidR="00A66950" w:rsidRPr="0011725E">
        <w:rPr>
          <w:rFonts w:ascii="Times New Roman" w:hAnsi="Times New Roman" w:cs="Times New Roman"/>
          <w:sz w:val="24"/>
          <w:szCs w:val="24"/>
        </w:rPr>
        <w:t>counseling</w:t>
      </w:r>
      <w:r w:rsidRPr="0011725E">
        <w:rPr>
          <w:rFonts w:ascii="Times New Roman" w:hAnsi="Times New Roman" w:cs="Times New Roman"/>
          <w:sz w:val="24"/>
          <w:szCs w:val="24"/>
        </w:rPr>
        <w:t xml:space="preserve"> in the care has similarities and differences determined by their care approach. </w:t>
      </w:r>
    </w:p>
    <w:p w:rsidR="0065120E" w:rsidRPr="0011725E" w:rsidRDefault="000B00F8" w:rsidP="0011725E">
      <w:pPr>
        <w:spacing w:after="0" w:line="480" w:lineRule="auto"/>
        <w:ind w:firstLine="851"/>
        <w:jc w:val="center"/>
        <w:rPr>
          <w:rFonts w:ascii="Times New Roman" w:hAnsi="Times New Roman" w:cs="Times New Roman"/>
          <w:b/>
          <w:bCs/>
          <w:sz w:val="24"/>
          <w:szCs w:val="24"/>
        </w:rPr>
      </w:pPr>
      <w:r w:rsidRPr="0011725E">
        <w:rPr>
          <w:rFonts w:ascii="Times New Roman" w:hAnsi="Times New Roman" w:cs="Times New Roman"/>
          <w:b/>
          <w:bCs/>
          <w:sz w:val="24"/>
          <w:szCs w:val="24"/>
        </w:rPr>
        <w:t>Similarities and Differences in Pediatric and Adult Preventive Care Visits</w:t>
      </w:r>
    </w:p>
    <w:p w:rsidR="0023295C" w:rsidRPr="0011725E" w:rsidRDefault="000B00F8" w:rsidP="0011725E">
      <w:pPr>
        <w:spacing w:after="0" w:line="480" w:lineRule="auto"/>
        <w:ind w:firstLine="851"/>
        <w:rPr>
          <w:rFonts w:ascii="Times New Roman" w:hAnsi="Times New Roman" w:cs="Times New Roman"/>
          <w:sz w:val="24"/>
          <w:szCs w:val="24"/>
        </w:rPr>
      </w:pPr>
      <w:r w:rsidRPr="0011725E">
        <w:rPr>
          <w:rFonts w:ascii="Times New Roman" w:hAnsi="Times New Roman" w:cs="Times New Roman"/>
          <w:sz w:val="24"/>
          <w:szCs w:val="24"/>
        </w:rPr>
        <w:t>One of the similarities between adult and pediatric preventive care visits is that the health care visit aims to enhance the patient's health maintenance. Preventive care involves evaluating the patient to determine the presence of any medical condition present for early diagnosis and management</w:t>
      </w:r>
      <w:r w:rsidR="0065120E" w:rsidRPr="0011725E">
        <w:rPr>
          <w:rFonts w:ascii="Times New Roman" w:hAnsi="Times New Roman" w:cs="Times New Roman"/>
          <w:sz w:val="24"/>
          <w:szCs w:val="24"/>
        </w:rPr>
        <w:t xml:space="preserve"> (</w:t>
      </w:r>
      <w:r w:rsidR="0065120E" w:rsidRPr="0011725E">
        <w:rPr>
          <w:rFonts w:ascii="Times New Roman" w:hAnsi="Times New Roman" w:cs="Times New Roman"/>
          <w:sz w:val="24"/>
          <w:szCs w:val="24"/>
          <w:shd w:val="clear" w:color="auto" w:fill="FFFFFF"/>
        </w:rPr>
        <w:t>Harris et al., 2017)</w:t>
      </w:r>
      <w:r w:rsidRPr="0011725E">
        <w:rPr>
          <w:rFonts w:ascii="Times New Roman" w:hAnsi="Times New Roman" w:cs="Times New Roman"/>
          <w:sz w:val="24"/>
          <w:szCs w:val="24"/>
        </w:rPr>
        <w:t xml:space="preserve">. For example, in children, assessment schedules are done to measure the weight and height, </w:t>
      </w:r>
      <w:r w:rsidR="00A42871" w:rsidRPr="0011725E">
        <w:rPr>
          <w:rFonts w:ascii="Times New Roman" w:hAnsi="Times New Roman" w:cs="Times New Roman"/>
          <w:sz w:val="24"/>
          <w:szCs w:val="24"/>
        </w:rPr>
        <w:t xml:space="preserve">which provides an insight concerning the child's development to ensure that early diagnosis of developmental problems. More so, in adult women, cervical cancer screening is done every three years to enhance early detection of the disease, which will enhance early diagnosis and commencement of treatment. Also, preventive care visits are done in pediatrics and adults to enhance diseases prevention. Both adults and children are affected by various conditions that need to be prevented from </w:t>
      </w:r>
      <w:r w:rsidR="00A42871" w:rsidRPr="0011725E">
        <w:rPr>
          <w:rFonts w:ascii="Times New Roman" w:hAnsi="Times New Roman" w:cs="Times New Roman"/>
          <w:sz w:val="24"/>
          <w:szCs w:val="24"/>
        </w:rPr>
        <w:lastRenderedPageBreak/>
        <w:t xml:space="preserve">complications. For example, children under five years are recommended for immunization schedules to acquire immunity against diseases such as tuberculosis, hepatitis B or diarrhea. More so, in adults, immunizations such as tetanus injections in pregnant women, deworming or rehabilitation of drug abusers enhance the prevention of complications associated with the health conditions. </w:t>
      </w:r>
    </w:p>
    <w:p w:rsidR="00A42871" w:rsidRPr="0011725E" w:rsidRDefault="000B00F8" w:rsidP="0011725E">
      <w:pPr>
        <w:spacing w:after="0" w:line="480" w:lineRule="auto"/>
        <w:ind w:firstLine="851"/>
        <w:rPr>
          <w:rFonts w:ascii="Times New Roman" w:hAnsi="Times New Roman" w:cs="Times New Roman"/>
          <w:sz w:val="24"/>
          <w:szCs w:val="24"/>
        </w:rPr>
      </w:pPr>
      <w:r w:rsidRPr="0011725E">
        <w:rPr>
          <w:rFonts w:ascii="Times New Roman" w:hAnsi="Times New Roman" w:cs="Times New Roman"/>
          <w:sz w:val="24"/>
          <w:szCs w:val="24"/>
        </w:rPr>
        <w:t xml:space="preserve">Despite similarities between pediatric and adult preventive care, some differences distinguish the two. One of the differences is that in pediatric preventive care, the focus is on the family while adult care focuses on the individual. For the preventive measures to be established in a child, the whole family must be involved, contrasting with adult care. </w:t>
      </w:r>
      <w:r w:rsidR="00F03789" w:rsidRPr="0011725E">
        <w:rPr>
          <w:rFonts w:ascii="Times New Roman" w:hAnsi="Times New Roman" w:cs="Times New Roman"/>
          <w:sz w:val="24"/>
          <w:szCs w:val="24"/>
        </w:rPr>
        <w:t>The preventive care of a child is based on the child's caretakers while in adults, it is based on the patient. Since a pediatric cannot make decisions, the guardian is allowed to determine the child</w:t>
      </w:r>
      <w:r w:rsidR="0065120E" w:rsidRPr="0011725E">
        <w:rPr>
          <w:rFonts w:ascii="Times New Roman" w:hAnsi="Times New Roman" w:cs="Times New Roman"/>
          <w:sz w:val="24"/>
          <w:szCs w:val="24"/>
        </w:rPr>
        <w:t>'s care (</w:t>
      </w:r>
      <w:r w:rsidR="0065120E" w:rsidRPr="0011725E">
        <w:rPr>
          <w:rFonts w:ascii="Times New Roman" w:hAnsi="Times New Roman" w:cs="Times New Roman"/>
          <w:sz w:val="24"/>
          <w:szCs w:val="24"/>
          <w:shd w:val="clear" w:color="auto" w:fill="FFFFFF"/>
        </w:rPr>
        <w:t>Harris et al., 2017)</w:t>
      </w:r>
      <w:r w:rsidR="00F03789" w:rsidRPr="0011725E">
        <w:rPr>
          <w:rFonts w:ascii="Times New Roman" w:hAnsi="Times New Roman" w:cs="Times New Roman"/>
          <w:sz w:val="24"/>
          <w:szCs w:val="24"/>
        </w:rPr>
        <w:t>. More so, in pediatric preventive care visit, the parent advocates for the child while in adult, the patient advocates for themselves. The pediatric care visit also involves a one-stop-shop within the health care institutions.</w:t>
      </w:r>
    </w:p>
    <w:p w:rsidR="00A42871" w:rsidRPr="0011725E" w:rsidRDefault="00F03789" w:rsidP="0011725E">
      <w:pPr>
        <w:spacing w:after="0" w:line="480" w:lineRule="auto"/>
        <w:ind w:firstLine="851"/>
        <w:rPr>
          <w:rFonts w:ascii="Times New Roman" w:hAnsi="Times New Roman" w:cs="Times New Roman"/>
          <w:sz w:val="24"/>
          <w:szCs w:val="24"/>
        </w:rPr>
      </w:pPr>
      <w:r w:rsidRPr="0011725E">
        <w:rPr>
          <w:rFonts w:ascii="Times New Roman" w:hAnsi="Times New Roman" w:cs="Times New Roman"/>
          <w:sz w:val="24"/>
          <w:szCs w:val="24"/>
        </w:rPr>
        <w:t xml:space="preserve">In contrast, adult preventive care visits involve different places with different resource allocation. For example, in my last rotation, I realized that the maternal-child health department in the hospital had all the resources for childcare. However, adults who came for screening and assessment had to visit different departments such as laboratory, radiology and chronic diseases department to enhance complete access to their care. </w:t>
      </w:r>
    </w:p>
    <w:p w:rsidR="00FD28D7" w:rsidRPr="0011725E" w:rsidRDefault="000B00F8" w:rsidP="0011725E">
      <w:pPr>
        <w:spacing w:after="0" w:line="480" w:lineRule="auto"/>
        <w:ind w:firstLine="851"/>
        <w:jc w:val="center"/>
        <w:rPr>
          <w:rFonts w:ascii="Times New Roman" w:hAnsi="Times New Roman" w:cs="Times New Roman"/>
          <w:b/>
          <w:bCs/>
          <w:sz w:val="24"/>
          <w:szCs w:val="24"/>
        </w:rPr>
      </w:pPr>
      <w:r w:rsidRPr="0011725E">
        <w:rPr>
          <w:rFonts w:ascii="Times New Roman" w:hAnsi="Times New Roman" w:cs="Times New Roman"/>
          <w:b/>
          <w:bCs/>
          <w:sz w:val="24"/>
          <w:szCs w:val="24"/>
        </w:rPr>
        <w:t>Goals of Education and Counselling in Preventive Care</w:t>
      </w:r>
    </w:p>
    <w:p w:rsidR="00FD28D7" w:rsidRPr="0011725E" w:rsidRDefault="000B00F8" w:rsidP="0011725E">
      <w:pPr>
        <w:spacing w:after="0" w:line="480" w:lineRule="auto"/>
        <w:ind w:firstLine="851"/>
        <w:rPr>
          <w:rFonts w:ascii="Times New Roman" w:hAnsi="Times New Roman" w:cs="Times New Roman"/>
          <w:sz w:val="24"/>
          <w:szCs w:val="24"/>
        </w:rPr>
      </w:pPr>
      <w:r w:rsidRPr="0011725E">
        <w:rPr>
          <w:rFonts w:ascii="Times New Roman" w:hAnsi="Times New Roman" w:cs="Times New Roman"/>
          <w:sz w:val="24"/>
          <w:szCs w:val="24"/>
        </w:rPr>
        <w:t xml:space="preserve">There are various objectives that counselling and patient education aim to achieve in preventive care. One of the objectives is to enhance patients' knowledge and skills concerning the prevention of diseases. This will ensure that patients are </w:t>
      </w:r>
      <w:r w:rsidR="0065120E" w:rsidRPr="0011725E">
        <w:rPr>
          <w:rFonts w:ascii="Times New Roman" w:hAnsi="Times New Roman" w:cs="Times New Roman"/>
          <w:sz w:val="24"/>
          <w:szCs w:val="24"/>
        </w:rPr>
        <w:t>equipped with knowledge on achieving optimal health through preventive strategies. More so, education and counselling enhance medical knowledge among the patients (</w:t>
      </w:r>
      <w:r w:rsidR="0065120E" w:rsidRPr="0011725E">
        <w:rPr>
          <w:rFonts w:ascii="Times New Roman" w:hAnsi="Times New Roman" w:cs="Times New Roman"/>
          <w:sz w:val="24"/>
          <w:szCs w:val="24"/>
          <w:shd w:val="clear" w:color="auto" w:fill="FFFFFF"/>
        </w:rPr>
        <w:t>Taksler et al., 2018)</w:t>
      </w:r>
      <w:r w:rsidR="0065120E" w:rsidRPr="0011725E">
        <w:rPr>
          <w:rFonts w:ascii="Times New Roman" w:hAnsi="Times New Roman" w:cs="Times New Roman"/>
          <w:sz w:val="24"/>
          <w:szCs w:val="24"/>
        </w:rPr>
        <w:t xml:space="preserve">. Since most of the </w:t>
      </w:r>
      <w:r w:rsidR="0065120E" w:rsidRPr="0011725E">
        <w:rPr>
          <w:rFonts w:ascii="Times New Roman" w:hAnsi="Times New Roman" w:cs="Times New Roman"/>
          <w:sz w:val="24"/>
          <w:szCs w:val="24"/>
        </w:rPr>
        <w:lastRenderedPageBreak/>
        <w:t xml:space="preserve">patients may not be equipped with medical information, they need to ensure that they know various facts concerning different health conditions and wellness. The information provided will enhance access to information concerning causes of diseases, exposure to diseases linked to the characteristics of people such as age, gender, culture, ethnic groups, prevention strategies of diseases, behaviour changes in the prevention of diseases (for example avoiding drug abuse), and treatment of diseases. </w:t>
      </w: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11725E" w:rsidRDefault="0011725E" w:rsidP="0011725E">
      <w:pPr>
        <w:spacing w:after="0" w:line="480" w:lineRule="auto"/>
        <w:ind w:firstLine="851"/>
        <w:rPr>
          <w:rFonts w:ascii="Times New Roman" w:hAnsi="Times New Roman" w:cs="Times New Roman"/>
          <w:b/>
          <w:bCs/>
          <w:sz w:val="24"/>
          <w:szCs w:val="24"/>
        </w:rPr>
      </w:pPr>
    </w:p>
    <w:p w:rsidR="00051743" w:rsidRDefault="00051743" w:rsidP="0011725E">
      <w:pPr>
        <w:spacing w:after="0" w:line="480" w:lineRule="auto"/>
        <w:ind w:firstLine="851"/>
        <w:jc w:val="center"/>
        <w:rPr>
          <w:rFonts w:ascii="Times New Roman" w:hAnsi="Times New Roman" w:cs="Times New Roman"/>
          <w:b/>
          <w:bCs/>
          <w:sz w:val="24"/>
          <w:szCs w:val="24"/>
        </w:rPr>
      </w:pPr>
    </w:p>
    <w:p w:rsidR="00051743" w:rsidRDefault="00051743" w:rsidP="0011725E">
      <w:pPr>
        <w:spacing w:after="0" w:line="480" w:lineRule="auto"/>
        <w:ind w:firstLine="851"/>
        <w:jc w:val="center"/>
        <w:rPr>
          <w:rFonts w:ascii="Times New Roman" w:hAnsi="Times New Roman" w:cs="Times New Roman"/>
          <w:b/>
          <w:bCs/>
          <w:sz w:val="24"/>
          <w:szCs w:val="24"/>
        </w:rPr>
      </w:pPr>
    </w:p>
    <w:p w:rsidR="0065120E" w:rsidRPr="0011725E" w:rsidRDefault="000B00F8" w:rsidP="0011725E">
      <w:pPr>
        <w:spacing w:after="0" w:line="480" w:lineRule="auto"/>
        <w:ind w:firstLine="851"/>
        <w:jc w:val="center"/>
        <w:rPr>
          <w:rFonts w:ascii="Times New Roman" w:hAnsi="Times New Roman" w:cs="Times New Roman"/>
          <w:b/>
          <w:bCs/>
          <w:sz w:val="24"/>
          <w:szCs w:val="24"/>
        </w:rPr>
      </w:pPr>
      <w:r w:rsidRPr="0011725E">
        <w:rPr>
          <w:rFonts w:ascii="Times New Roman" w:hAnsi="Times New Roman" w:cs="Times New Roman"/>
          <w:b/>
          <w:bCs/>
          <w:sz w:val="24"/>
          <w:szCs w:val="24"/>
        </w:rPr>
        <w:lastRenderedPageBreak/>
        <w:t>References</w:t>
      </w:r>
    </w:p>
    <w:p w:rsidR="0011725E" w:rsidRPr="0011725E" w:rsidRDefault="000B00F8" w:rsidP="0011725E">
      <w:pPr>
        <w:spacing w:after="0" w:line="480" w:lineRule="auto"/>
        <w:ind w:left="851" w:hanging="851"/>
        <w:rPr>
          <w:rFonts w:ascii="Times New Roman" w:hAnsi="Times New Roman" w:cs="Times New Roman"/>
          <w:sz w:val="24"/>
          <w:szCs w:val="24"/>
          <w:shd w:val="clear" w:color="auto" w:fill="FFFFFF"/>
        </w:rPr>
      </w:pPr>
      <w:r w:rsidRPr="0011725E">
        <w:rPr>
          <w:rFonts w:ascii="Times New Roman" w:hAnsi="Times New Roman" w:cs="Times New Roman"/>
          <w:sz w:val="24"/>
          <w:szCs w:val="24"/>
          <w:shd w:val="clear" w:color="auto" w:fill="FFFFFF"/>
        </w:rPr>
        <w:t>Harris, S. K., Aalsma, M. C., Weitzman, E. R., Garcia-Huidobro, D., Wong, C., Hadland, S. E., ... &amp; Ozer, E. M. (2017). Research on clinical preventive services for adolescents and young adults: where are we and where do we need to go? </w:t>
      </w:r>
      <w:r w:rsidRPr="0011725E">
        <w:rPr>
          <w:rFonts w:ascii="Times New Roman" w:hAnsi="Times New Roman" w:cs="Times New Roman"/>
          <w:i/>
          <w:iCs/>
          <w:sz w:val="24"/>
          <w:szCs w:val="24"/>
          <w:shd w:val="clear" w:color="auto" w:fill="FFFFFF"/>
        </w:rPr>
        <w:t>Journal of Adolescent Health</w:t>
      </w:r>
      <w:r w:rsidRPr="0011725E">
        <w:rPr>
          <w:rFonts w:ascii="Times New Roman" w:hAnsi="Times New Roman" w:cs="Times New Roman"/>
          <w:sz w:val="24"/>
          <w:szCs w:val="24"/>
          <w:shd w:val="clear" w:color="auto" w:fill="FFFFFF"/>
        </w:rPr>
        <w:t>, </w:t>
      </w:r>
      <w:r w:rsidRPr="0011725E">
        <w:rPr>
          <w:rFonts w:ascii="Times New Roman" w:hAnsi="Times New Roman" w:cs="Times New Roman"/>
          <w:i/>
          <w:iCs/>
          <w:sz w:val="24"/>
          <w:szCs w:val="24"/>
          <w:shd w:val="clear" w:color="auto" w:fill="FFFFFF"/>
        </w:rPr>
        <w:t>60</w:t>
      </w:r>
      <w:r w:rsidRPr="0011725E">
        <w:rPr>
          <w:rFonts w:ascii="Times New Roman" w:hAnsi="Times New Roman" w:cs="Times New Roman"/>
          <w:sz w:val="24"/>
          <w:szCs w:val="24"/>
          <w:shd w:val="clear" w:color="auto" w:fill="FFFFFF"/>
        </w:rPr>
        <w:t>(3), 249-260.</w:t>
      </w:r>
    </w:p>
    <w:p w:rsidR="0011725E" w:rsidRPr="0011725E" w:rsidRDefault="000B00F8" w:rsidP="0011725E">
      <w:pPr>
        <w:spacing w:after="0" w:line="480" w:lineRule="auto"/>
        <w:ind w:left="851" w:hanging="851"/>
        <w:rPr>
          <w:rFonts w:ascii="Times New Roman" w:hAnsi="Times New Roman" w:cs="Times New Roman"/>
          <w:sz w:val="24"/>
          <w:szCs w:val="24"/>
        </w:rPr>
      </w:pPr>
      <w:r w:rsidRPr="0011725E">
        <w:rPr>
          <w:rFonts w:ascii="Times New Roman" w:hAnsi="Times New Roman" w:cs="Times New Roman"/>
          <w:sz w:val="24"/>
          <w:szCs w:val="24"/>
          <w:shd w:val="clear" w:color="auto" w:fill="FFFFFF"/>
        </w:rPr>
        <w:t xml:space="preserve">Taksler, G. B., Pfoh, E. R., Stange, K. C., &amp; Rothberg, M. B. (2018). Association between several preventive care guidelines and preventive care utilization by patients. </w:t>
      </w:r>
      <w:r w:rsidRPr="0011725E">
        <w:rPr>
          <w:rFonts w:ascii="Times New Roman" w:hAnsi="Times New Roman" w:cs="Times New Roman"/>
          <w:i/>
          <w:iCs/>
          <w:sz w:val="24"/>
          <w:szCs w:val="24"/>
          <w:shd w:val="clear" w:color="auto" w:fill="FFFFFF"/>
        </w:rPr>
        <w:t>American journal of preventive medicine</w:t>
      </w:r>
      <w:r w:rsidRPr="0011725E">
        <w:rPr>
          <w:rFonts w:ascii="Times New Roman" w:hAnsi="Times New Roman" w:cs="Times New Roman"/>
          <w:sz w:val="24"/>
          <w:szCs w:val="24"/>
          <w:shd w:val="clear" w:color="auto" w:fill="FFFFFF"/>
        </w:rPr>
        <w:t>, </w:t>
      </w:r>
      <w:r w:rsidRPr="0011725E">
        <w:rPr>
          <w:rFonts w:ascii="Times New Roman" w:hAnsi="Times New Roman" w:cs="Times New Roman"/>
          <w:i/>
          <w:iCs/>
          <w:sz w:val="24"/>
          <w:szCs w:val="24"/>
          <w:shd w:val="clear" w:color="auto" w:fill="FFFFFF"/>
        </w:rPr>
        <w:t>55</w:t>
      </w:r>
      <w:r w:rsidRPr="0011725E">
        <w:rPr>
          <w:rFonts w:ascii="Times New Roman" w:hAnsi="Times New Roman" w:cs="Times New Roman"/>
          <w:sz w:val="24"/>
          <w:szCs w:val="24"/>
          <w:shd w:val="clear" w:color="auto" w:fill="FFFFFF"/>
        </w:rPr>
        <w:t>(1), 1-10.</w:t>
      </w:r>
    </w:p>
    <w:sectPr w:rsidR="0011725E" w:rsidRPr="0011725E" w:rsidSect="000E7EF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E02" w:rsidRDefault="00F86E02">
      <w:pPr>
        <w:spacing w:after="0" w:line="240" w:lineRule="auto"/>
      </w:pPr>
      <w:r>
        <w:separator/>
      </w:r>
    </w:p>
  </w:endnote>
  <w:endnote w:type="continuationSeparator" w:id="1">
    <w:p w:rsidR="00F86E02" w:rsidRDefault="00F86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E02" w:rsidRDefault="00F86E02">
      <w:pPr>
        <w:spacing w:after="0" w:line="240" w:lineRule="auto"/>
      </w:pPr>
      <w:r>
        <w:separator/>
      </w:r>
    </w:p>
  </w:footnote>
  <w:footnote w:type="continuationSeparator" w:id="1">
    <w:p w:rsidR="00F86E02" w:rsidRDefault="00F86E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446372"/>
      <w:docPartObj>
        <w:docPartGallery w:val="Page Numbers (Top of Page)"/>
        <w:docPartUnique/>
      </w:docPartObj>
    </w:sdtPr>
    <w:sdtEndPr>
      <w:rPr>
        <w:rFonts w:ascii="Times New Roman" w:hAnsi="Times New Roman" w:cs="Times New Roman"/>
        <w:noProof/>
        <w:sz w:val="24"/>
        <w:szCs w:val="24"/>
      </w:rPr>
    </w:sdtEndPr>
    <w:sdtContent>
      <w:p w:rsidR="0011725E" w:rsidRPr="0011725E" w:rsidRDefault="00227653">
        <w:pPr>
          <w:pStyle w:val="Header"/>
          <w:jc w:val="right"/>
          <w:rPr>
            <w:rFonts w:ascii="Times New Roman" w:hAnsi="Times New Roman" w:cs="Times New Roman"/>
            <w:sz w:val="24"/>
            <w:szCs w:val="24"/>
          </w:rPr>
        </w:pPr>
        <w:r w:rsidRPr="0011725E">
          <w:rPr>
            <w:rFonts w:ascii="Times New Roman" w:hAnsi="Times New Roman" w:cs="Times New Roman"/>
            <w:sz w:val="24"/>
            <w:szCs w:val="24"/>
          </w:rPr>
          <w:fldChar w:fldCharType="begin"/>
        </w:r>
        <w:r w:rsidR="000B00F8" w:rsidRPr="0011725E">
          <w:rPr>
            <w:rFonts w:ascii="Times New Roman" w:hAnsi="Times New Roman" w:cs="Times New Roman"/>
            <w:sz w:val="24"/>
            <w:szCs w:val="24"/>
          </w:rPr>
          <w:instrText xml:space="preserve"> PAGE   \* MERGEFORMAT </w:instrText>
        </w:r>
        <w:r w:rsidRPr="0011725E">
          <w:rPr>
            <w:rFonts w:ascii="Times New Roman" w:hAnsi="Times New Roman" w:cs="Times New Roman"/>
            <w:sz w:val="24"/>
            <w:szCs w:val="24"/>
          </w:rPr>
          <w:fldChar w:fldCharType="separate"/>
        </w:r>
        <w:r w:rsidR="00A66950">
          <w:rPr>
            <w:rFonts w:ascii="Times New Roman" w:hAnsi="Times New Roman" w:cs="Times New Roman"/>
            <w:noProof/>
            <w:sz w:val="24"/>
            <w:szCs w:val="24"/>
          </w:rPr>
          <w:t>1</w:t>
        </w:r>
        <w:r w:rsidRPr="0011725E">
          <w:rPr>
            <w:rFonts w:ascii="Times New Roman" w:hAnsi="Times New Roman" w:cs="Times New Roman"/>
            <w:noProof/>
            <w:sz w:val="24"/>
            <w:szCs w:val="24"/>
          </w:rPr>
          <w:fldChar w:fldCharType="end"/>
        </w:r>
      </w:p>
    </w:sdtContent>
  </w:sdt>
  <w:p w:rsidR="0011725E" w:rsidRDefault="001172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wtDSyMDExM7c0MjBU0lEKTi0uzszPAykwqgUAdRR4ACwAAAA="/>
  </w:docVars>
  <w:rsids>
    <w:rsidRoot w:val="008F3ACF"/>
    <w:rsid w:val="00051743"/>
    <w:rsid w:val="0008672C"/>
    <w:rsid w:val="000B00F8"/>
    <w:rsid w:val="000E7EFA"/>
    <w:rsid w:val="0011725E"/>
    <w:rsid w:val="00227653"/>
    <w:rsid w:val="0023295C"/>
    <w:rsid w:val="0030188E"/>
    <w:rsid w:val="0051075E"/>
    <w:rsid w:val="0065120E"/>
    <w:rsid w:val="00751FCE"/>
    <w:rsid w:val="007F1D5D"/>
    <w:rsid w:val="008F3ACF"/>
    <w:rsid w:val="00A30C7D"/>
    <w:rsid w:val="00A42871"/>
    <w:rsid w:val="00A66950"/>
    <w:rsid w:val="00F03789"/>
    <w:rsid w:val="00F03D7F"/>
    <w:rsid w:val="00F86E02"/>
    <w:rsid w:val="00FD2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25E"/>
  </w:style>
  <w:style w:type="paragraph" w:styleId="Footer">
    <w:name w:val="footer"/>
    <w:basedOn w:val="Normal"/>
    <w:link w:val="FooterChar"/>
    <w:uiPriority w:val="99"/>
    <w:unhideWhenUsed/>
    <w:rsid w:val="00117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25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2021-02-17T19:01:00Z</dcterms:created>
  <dcterms:modified xsi:type="dcterms:W3CDTF">2021-02-17T19:01:00Z</dcterms:modified>
</cp:coreProperties>
</file>